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13" w:rsidRPr="00A03613" w:rsidRDefault="00A03613" w:rsidP="00077761">
      <w:pPr>
        <w:bidi/>
        <w:rPr>
          <w:rFonts w:cs="B Titr" w:hint="cs"/>
          <w:rtl/>
        </w:rPr>
      </w:pPr>
      <w:r w:rsidRPr="00A03613">
        <w:rPr>
          <w:rFonts w:cs="B Titr" w:hint="cs"/>
          <w:rtl/>
        </w:rPr>
        <w:t>الف) راهبردهای معاونت فضای مجازی سازمان صداوسیما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613" w:rsidTr="00AD572E">
        <w:tc>
          <w:tcPr>
            <w:tcW w:w="9576" w:type="dxa"/>
            <w:shd w:val="clear" w:color="auto" w:fill="92CDDC" w:themeFill="accent5" w:themeFillTint="99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راهبردهای کلی معاونت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طراحی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تثب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ت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و تصو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ب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راهبردها، برنامه ها، فرآ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ندها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و آ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ن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نامه ها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معاونت فضا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مجاز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برقراری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ارتباطات حداکثر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با سا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ر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معاونت ها و د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گر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باز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گران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عرصه فضا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مجاز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درجهت هم افزا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توانمند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ها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توانمندسازی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منابع انسان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متخصص رسانه ها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نو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ن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بهره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گی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ر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از ظرف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ت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ها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ترو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ج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رسانه مل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</w:p>
        </w:tc>
      </w:tr>
    </w:tbl>
    <w:p w:rsidR="00A03613" w:rsidRPr="000E56AB" w:rsidRDefault="00A03613" w:rsidP="00A03613">
      <w:pPr>
        <w:ind w:firstLine="284"/>
        <w:jc w:val="center"/>
        <w:rPr>
          <w:rFonts w:ascii="IRNazanin" w:hAnsi="IRNazani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613" w:rsidTr="00AD572E">
        <w:tc>
          <w:tcPr>
            <w:tcW w:w="9576" w:type="dxa"/>
            <w:shd w:val="clear" w:color="auto" w:fill="92CDDC" w:themeFill="accent5" w:themeFillTint="99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راهبردهای مرکز تلویزیون تعاملی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بهبود توسعه مکانیزمهای مدیریتی مرکز با رویکرد استقرار بهینه فرآیندهای کلیدی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همکاری، تعامل و بهره گیری از توانمندی های مردمی، سایر معاونت ها و دیگر سازمان های فعال در حوزه تولید محتوا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تقویت نام تجاری سازمان در حوزه تلویزیون تعاملی (شیما)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توانمندسازی منابع انسانی متخصص رسانه های نوین</w:t>
            </w:r>
          </w:p>
        </w:tc>
      </w:tr>
      <w:tr w:rsidR="00A03613" w:rsidTr="00AD572E">
        <w:tc>
          <w:tcPr>
            <w:tcW w:w="9576" w:type="dxa"/>
          </w:tcPr>
          <w:p w:rsidR="00A03613" w:rsidRPr="0077173C" w:rsidRDefault="00A03613" w:rsidP="00AD572E">
            <w:pPr>
              <w:jc w:val="center"/>
              <w:rPr>
                <w:rFonts w:cs="B Nazanin"/>
                <w:b/>
                <w:bCs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تعامل اثربخش با سازمان تنظیم مقررات صوت و تصویر در فضای مجازی</w:t>
            </w:r>
          </w:p>
        </w:tc>
      </w:tr>
    </w:tbl>
    <w:p w:rsidR="00A03613" w:rsidRDefault="00A03613" w:rsidP="00A03613">
      <w:pPr>
        <w:rPr>
          <w:rFonts w:ascii="IRNazanin" w:hAnsi="IRNazani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613" w:rsidTr="00AD572E">
        <w:tc>
          <w:tcPr>
            <w:tcW w:w="9576" w:type="dxa"/>
            <w:shd w:val="clear" w:color="auto" w:fill="92CDDC" w:themeFill="accent5" w:themeFillTint="99"/>
          </w:tcPr>
          <w:p w:rsidR="00A03613" w:rsidRDefault="00A03613" w:rsidP="00AD572E">
            <w:pPr>
              <w:tabs>
                <w:tab w:val="left" w:pos="2145"/>
                <w:tab w:val="center" w:pos="4680"/>
              </w:tabs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/>
                <w:sz w:val="28"/>
                <w:szCs w:val="28"/>
                <w:rtl/>
              </w:rPr>
              <w:tab/>
            </w:r>
            <w:r>
              <w:rPr>
                <w:rFonts w:ascii="IRNazanin" w:hAnsi="IRNazanin" w:cs="B Nazanin"/>
                <w:sz w:val="28"/>
                <w:szCs w:val="28"/>
                <w:rtl/>
              </w:rPr>
              <w:tab/>
            </w:r>
            <w:r>
              <w:rPr>
                <w:rFonts w:ascii="IRNazanin" w:hAnsi="IRNazanin" w:cs="B Nazanin" w:hint="cs"/>
                <w:sz w:val="28"/>
                <w:szCs w:val="28"/>
                <w:rtl/>
              </w:rPr>
              <w:t xml:space="preserve">راهبردهای 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>اداره کل تول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د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و توز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ع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محتوا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توانمندسازی سازمان برای تولید، تامین و توزیع محتوا در فضای مجازی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طراحی و استقرار اتاق برخط پایش فضای مجازی و فرماندهی عملیات در سازمان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توسعه تعامل کارآمد با دیگر بازیگران حوزه تولید و توزیع محتوا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فرهنگ سازی و ترویج سواد کاربری رسانه های نوین</w:t>
            </w:r>
          </w:p>
        </w:tc>
      </w:tr>
      <w:tr w:rsidR="00A03613" w:rsidTr="00AD572E">
        <w:tc>
          <w:tcPr>
            <w:tcW w:w="9576" w:type="dxa"/>
          </w:tcPr>
          <w:p w:rsidR="00A03613" w:rsidRPr="00B4285A" w:rsidRDefault="00A03613" w:rsidP="00AD572E">
            <w:pPr>
              <w:jc w:val="center"/>
              <w:rPr>
                <w:rFonts w:cs="B Nazanin"/>
                <w:b/>
                <w:bCs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فرآوری دارایی های آرشیوی سازمان برای استفاده در فضای مجازی</w:t>
            </w:r>
          </w:p>
        </w:tc>
      </w:tr>
      <w:tr w:rsidR="00A03613" w:rsidTr="00AD572E">
        <w:tc>
          <w:tcPr>
            <w:tcW w:w="9576" w:type="dxa"/>
          </w:tcPr>
          <w:p w:rsidR="00A03613" w:rsidRPr="00B4285A" w:rsidRDefault="00A03613" w:rsidP="00AD572E">
            <w:pPr>
              <w:jc w:val="center"/>
              <w:rPr>
                <w:rFonts w:cs="B Nazanin"/>
                <w:b/>
                <w:bCs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توسعه و مدیریت مکانیزمهای تحلیل رفتار مخاطبان به منظور تولید و توزیع اثربخش</w:t>
            </w:r>
          </w:p>
        </w:tc>
      </w:tr>
    </w:tbl>
    <w:p w:rsidR="00A03613" w:rsidRDefault="00A03613" w:rsidP="00A03613">
      <w:pPr>
        <w:jc w:val="center"/>
        <w:rPr>
          <w:rFonts w:ascii="IRNazanin" w:hAnsi="IRNazani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613" w:rsidTr="00AD572E">
        <w:tc>
          <w:tcPr>
            <w:tcW w:w="9576" w:type="dxa"/>
            <w:shd w:val="clear" w:color="auto" w:fill="92CDDC" w:themeFill="accent5" w:themeFillTint="99"/>
          </w:tcPr>
          <w:p w:rsidR="00A03613" w:rsidRDefault="00A03613" w:rsidP="00AD572E">
            <w:pPr>
              <w:tabs>
                <w:tab w:val="left" w:pos="1665"/>
                <w:tab w:val="center" w:pos="4680"/>
              </w:tabs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/>
                <w:sz w:val="28"/>
                <w:szCs w:val="28"/>
                <w:rtl/>
              </w:rPr>
              <w:tab/>
            </w:r>
            <w:r>
              <w:rPr>
                <w:rFonts w:ascii="IRNazanin" w:hAnsi="IRNazanin" w:cs="B Nazanin"/>
                <w:sz w:val="28"/>
                <w:szCs w:val="28"/>
                <w:rtl/>
              </w:rPr>
              <w:tab/>
            </w:r>
            <w:r>
              <w:rPr>
                <w:rFonts w:ascii="IRNazanin" w:hAnsi="IRNazanin" w:cs="B Nazanin" w:hint="cs"/>
                <w:sz w:val="28"/>
                <w:szCs w:val="28"/>
                <w:rtl/>
              </w:rPr>
              <w:t xml:space="preserve">راهبردهای 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>اداره کل رسانه ها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اجتماع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توسعه کمی و کیفی پیام رسان های سازمان با تاکید بر پیام رسان سروش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ساماندهی و استاندارد سازی وب سایت ها و پورتال های سازمان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ساماندهی و توسعه اپلیکیشن های سازمان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مدیریت کارآمد حضور سازمان در رسانه های اجتماعی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توانمندسازی منابع انسانی متخصص در حوزه رسانه‌های اجتماعی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توسعه تعامل کارآمد با دیگر بازیگران حوزه رسانه های اجتماعی</w:t>
            </w:r>
          </w:p>
        </w:tc>
      </w:tr>
      <w:tr w:rsidR="00A03613" w:rsidTr="00AD572E">
        <w:tc>
          <w:tcPr>
            <w:tcW w:w="9576" w:type="dxa"/>
          </w:tcPr>
          <w:p w:rsidR="00A03613" w:rsidRPr="00E50696" w:rsidRDefault="00A03613" w:rsidP="00AD572E">
            <w:pPr>
              <w:jc w:val="center"/>
              <w:rPr>
                <w:rFonts w:cs="B Nazanin"/>
                <w:b/>
                <w:bCs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lastRenderedPageBreak/>
              <w:t>بهره گیری از ظرفیت های ترویجی رسانه ملی</w:t>
            </w:r>
          </w:p>
        </w:tc>
      </w:tr>
    </w:tbl>
    <w:p w:rsidR="00A03613" w:rsidRDefault="00A03613" w:rsidP="00A03613">
      <w:pPr>
        <w:jc w:val="center"/>
        <w:rPr>
          <w:rFonts w:ascii="IRNazanin" w:hAnsi="IRNazani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613" w:rsidTr="00AD572E">
        <w:tc>
          <w:tcPr>
            <w:tcW w:w="9576" w:type="dxa"/>
            <w:shd w:val="clear" w:color="auto" w:fill="92CDDC" w:themeFill="accent5" w:themeFillTint="99"/>
          </w:tcPr>
          <w:p w:rsidR="00A03613" w:rsidRDefault="00A03613" w:rsidP="00AD572E">
            <w:pPr>
              <w:tabs>
                <w:tab w:val="left" w:pos="1860"/>
                <w:tab w:val="center" w:pos="4680"/>
              </w:tabs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/>
                <w:sz w:val="28"/>
                <w:szCs w:val="28"/>
                <w:rtl/>
              </w:rPr>
              <w:tab/>
            </w:r>
            <w:r>
              <w:rPr>
                <w:rFonts w:ascii="IRNazanin" w:hAnsi="IRNazanin" w:cs="B Nazanin"/>
                <w:sz w:val="28"/>
                <w:szCs w:val="28"/>
                <w:rtl/>
              </w:rPr>
              <w:tab/>
            </w:r>
            <w:r>
              <w:rPr>
                <w:rFonts w:ascii="IRNazanin" w:hAnsi="IRNazanin" w:cs="B Nazanin" w:hint="cs"/>
                <w:sz w:val="28"/>
                <w:szCs w:val="28"/>
                <w:rtl/>
              </w:rPr>
              <w:t xml:space="preserve">راهبردهای 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>اداره کل صدور پروانه انتشار محتوا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1306FA">
              <w:rPr>
                <w:rFonts w:cs="B Nazanin" w:hint="cs"/>
                <w:b/>
                <w:bCs/>
                <w:rtl/>
              </w:rPr>
              <w:t>بهبود و توسعه زیرساخت، استانداردها و رویه‌های صدور پروانه انتشار محتوا و خدمات در حوزه رسانه‌های نوین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1306FA">
              <w:rPr>
                <w:rFonts w:cs="B Nazanin" w:hint="cs"/>
                <w:b/>
                <w:bCs/>
                <w:rtl/>
              </w:rPr>
              <w:t>توسعه تعامل کارآمد با دیگر بازیگران حوزه ممیزی و نظارت</w:t>
            </w:r>
          </w:p>
        </w:tc>
      </w:tr>
      <w:tr w:rsidR="00A03613" w:rsidTr="00AD572E">
        <w:tc>
          <w:tcPr>
            <w:tcW w:w="9576" w:type="dxa"/>
          </w:tcPr>
          <w:p w:rsidR="00A03613" w:rsidRDefault="00A03613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1306FA">
              <w:rPr>
                <w:rFonts w:cs="B Nazanin" w:hint="cs"/>
                <w:b/>
                <w:bCs/>
                <w:rtl/>
              </w:rPr>
              <w:t>توانمندسازی منابع انسانی متخصص در حوزه رسانه‌های نوین</w:t>
            </w:r>
          </w:p>
        </w:tc>
      </w:tr>
    </w:tbl>
    <w:p w:rsidR="00A03613" w:rsidRPr="000E56AB" w:rsidRDefault="00A03613" w:rsidP="00A03613">
      <w:pPr>
        <w:jc w:val="both"/>
        <w:rPr>
          <w:rFonts w:ascii="IRNazanin" w:hAnsi="IRNazanin" w:cs="B Nazanin"/>
          <w:sz w:val="28"/>
          <w:szCs w:val="28"/>
        </w:rPr>
      </w:pPr>
    </w:p>
    <w:p w:rsidR="00A03613" w:rsidRDefault="00A03613" w:rsidP="00A03613">
      <w:pPr>
        <w:bidi/>
        <w:rPr>
          <w:rtl/>
        </w:rPr>
      </w:pPr>
    </w:p>
    <w:p w:rsidR="00A03613" w:rsidRDefault="00A03613">
      <w:pPr>
        <w:rPr>
          <w:rtl/>
        </w:rPr>
      </w:pPr>
      <w:r>
        <w:rPr>
          <w:rtl/>
        </w:rPr>
        <w:br w:type="page"/>
      </w:r>
    </w:p>
    <w:p w:rsidR="00A03613" w:rsidRDefault="00A03613" w:rsidP="00A03613">
      <w:pPr>
        <w:bidi/>
        <w:rPr>
          <w:rFonts w:cs="B Titr" w:hint="cs"/>
          <w:rtl/>
        </w:rPr>
      </w:pPr>
      <w:r w:rsidRPr="00A03613">
        <w:rPr>
          <w:rFonts w:cs="B Titr" w:hint="cs"/>
          <w:rtl/>
        </w:rPr>
        <w:lastRenderedPageBreak/>
        <w:t xml:space="preserve">ب) جداول برنامه‌های زیرمجموعه‌های معاونت فضای مجازی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260"/>
        <w:gridCol w:w="5637"/>
      </w:tblGrid>
      <w:tr w:rsidR="00A03613" w:rsidTr="00AD572E">
        <w:tc>
          <w:tcPr>
            <w:tcW w:w="9576" w:type="dxa"/>
            <w:gridSpan w:val="3"/>
            <w:shd w:val="clear" w:color="auto" w:fill="92CDDC" w:themeFill="accent5" w:themeFillTint="99"/>
          </w:tcPr>
          <w:p w:rsidR="00A03613" w:rsidRPr="00A03613" w:rsidRDefault="00A03613" w:rsidP="00EF07AA">
            <w:pPr>
              <w:bidi/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</w:pPr>
            <w:r w:rsidRPr="00A03613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1) شورای سیاستگذاری</w:t>
            </w:r>
          </w:p>
        </w:tc>
      </w:tr>
      <w:tr w:rsidR="00A03613" w:rsidTr="00BB52BB">
        <w:tc>
          <w:tcPr>
            <w:tcW w:w="679" w:type="dxa"/>
            <w:shd w:val="clear" w:color="auto" w:fill="DBE5F1" w:themeFill="accent1" w:themeFillTint="33"/>
          </w:tcPr>
          <w:p w:rsidR="00A03613" w:rsidRDefault="00A03613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A03613" w:rsidRDefault="00A03613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</w:t>
            </w:r>
          </w:p>
        </w:tc>
        <w:tc>
          <w:tcPr>
            <w:tcW w:w="5637" w:type="dxa"/>
            <w:shd w:val="clear" w:color="auto" w:fill="DBE5F1" w:themeFill="accent1" w:themeFillTint="33"/>
          </w:tcPr>
          <w:p w:rsidR="00A03613" w:rsidRDefault="00A03613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برنامه‌های مرتبط با راهبرد</w:t>
            </w:r>
          </w:p>
        </w:tc>
      </w:tr>
      <w:tr w:rsidR="00EF07AA" w:rsidTr="00A03613">
        <w:tc>
          <w:tcPr>
            <w:tcW w:w="679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طراحی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تثب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ت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و تصو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ب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راهبردها، برنامه ها، فرآ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ندها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و آ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ن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نامه ها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معاونت فضا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مجاز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5637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EF07AA" w:rsidTr="00A03613">
        <w:tc>
          <w:tcPr>
            <w:tcW w:w="679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برقراری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ارتباطات حداکثر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با سا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ر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معاونت ها و د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گر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باز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گران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عرصه فضا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مجاز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درجهت هم افزا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توانمند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ها</w:t>
            </w:r>
          </w:p>
        </w:tc>
        <w:tc>
          <w:tcPr>
            <w:tcW w:w="5637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EF07AA" w:rsidTr="00A03613">
        <w:tc>
          <w:tcPr>
            <w:tcW w:w="679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توانمندسازی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منابع انسان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متخصص رسانه ها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/>
                <w:sz w:val="28"/>
                <w:szCs w:val="28"/>
                <w:rtl/>
              </w:rPr>
              <w:t xml:space="preserve"> نو</w:t>
            </w:r>
            <w:r w:rsidRPr="003D30B9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3D30B9">
              <w:rPr>
                <w:rFonts w:ascii="IRNazanin" w:hAnsi="IRNazanin" w:cs="B Nazanin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5637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EF07AA" w:rsidTr="00A03613">
        <w:tc>
          <w:tcPr>
            <w:tcW w:w="679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بهره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گی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ر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از ظرف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ت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ها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ترو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 w:hint="eastAsia"/>
                <w:sz w:val="28"/>
                <w:szCs w:val="28"/>
                <w:rtl/>
              </w:rPr>
              <w:t>ج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  <w:r w:rsidRPr="002454AD">
              <w:rPr>
                <w:rFonts w:ascii="IRNazanin" w:hAnsi="IRNazanin" w:cs="B Nazanin"/>
                <w:sz w:val="28"/>
                <w:szCs w:val="28"/>
                <w:rtl/>
              </w:rPr>
              <w:t xml:space="preserve"> رسانه مل</w:t>
            </w:r>
            <w:r w:rsidRPr="002454AD">
              <w:rPr>
                <w:rFonts w:ascii="IRNazanin" w:hAnsi="IRNazanin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5637" w:type="dxa"/>
          </w:tcPr>
          <w:p w:rsidR="00EF07AA" w:rsidRDefault="00EF07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</w:tbl>
    <w:p w:rsidR="00A03613" w:rsidRDefault="00A03613" w:rsidP="00A03613">
      <w:pPr>
        <w:bidi/>
        <w:rPr>
          <w:rFonts w:hint="cs"/>
          <w:rtl/>
        </w:rPr>
      </w:pPr>
    </w:p>
    <w:p w:rsidR="00A03613" w:rsidRDefault="00A03613" w:rsidP="00A03613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260"/>
        <w:gridCol w:w="5637"/>
      </w:tblGrid>
      <w:tr w:rsidR="00A03613" w:rsidTr="00AD572E">
        <w:tc>
          <w:tcPr>
            <w:tcW w:w="9576" w:type="dxa"/>
            <w:gridSpan w:val="3"/>
            <w:shd w:val="clear" w:color="auto" w:fill="92CDDC" w:themeFill="accent5" w:themeFillTint="99"/>
          </w:tcPr>
          <w:p w:rsidR="00A03613" w:rsidRDefault="00EF07AA" w:rsidP="00EF07AA">
            <w:pPr>
              <w:bidi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F07AA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2) مرکز تلویزیون تعاملی</w:t>
            </w:r>
          </w:p>
        </w:tc>
      </w:tr>
      <w:tr w:rsidR="00A03613" w:rsidTr="00BB52BB">
        <w:tc>
          <w:tcPr>
            <w:tcW w:w="679" w:type="dxa"/>
            <w:shd w:val="clear" w:color="auto" w:fill="DBE5F1" w:themeFill="accent1" w:themeFillTint="33"/>
          </w:tcPr>
          <w:p w:rsidR="00A03613" w:rsidRDefault="00A03613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A03613" w:rsidRDefault="00A03613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</w:t>
            </w:r>
          </w:p>
        </w:tc>
        <w:tc>
          <w:tcPr>
            <w:tcW w:w="5637" w:type="dxa"/>
            <w:shd w:val="clear" w:color="auto" w:fill="DBE5F1" w:themeFill="accent1" w:themeFillTint="33"/>
          </w:tcPr>
          <w:p w:rsidR="00A03613" w:rsidRDefault="00A03613" w:rsidP="00EF07AA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برنامه‌های مرتبط با راهبرد</w:t>
            </w:r>
          </w:p>
        </w:tc>
      </w:tr>
      <w:tr w:rsidR="008855DB" w:rsidTr="00376E54">
        <w:tc>
          <w:tcPr>
            <w:tcW w:w="679" w:type="dxa"/>
          </w:tcPr>
          <w:p w:rsidR="008855DB" w:rsidRDefault="008855D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8855DB" w:rsidRDefault="008855DB" w:rsidP="008855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855DB">
              <w:rPr>
                <w:rFonts w:ascii="IRNazanin" w:hAnsi="IRNazanin" w:cs="B Nazanin"/>
                <w:sz w:val="28"/>
                <w:szCs w:val="28"/>
                <w:rtl/>
              </w:rPr>
              <w:t>توسعه ، نصب و راه اندازی پروژه آی پی تی وی با پوشش جمعیتی یک میلیون نفر در پنج سال</w:t>
            </w:r>
          </w:p>
        </w:tc>
        <w:tc>
          <w:tcPr>
            <w:tcW w:w="5637" w:type="dxa"/>
            <w:vAlign w:val="center"/>
          </w:tcPr>
          <w:p w:rsidR="008855DB" w:rsidRDefault="008855DB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645D7" w:rsidTr="00AD572E">
        <w:tc>
          <w:tcPr>
            <w:tcW w:w="679" w:type="dxa"/>
          </w:tcPr>
          <w:p w:rsidR="00B645D7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</w:tcPr>
          <w:p w:rsidR="00B645D7" w:rsidRDefault="00B645D7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بهبود توسعه مکانیزمهای مدیریتی مرکز با رویکرد استقرار بهینه فرآیندهای کلیدی</w:t>
            </w:r>
          </w:p>
        </w:tc>
        <w:tc>
          <w:tcPr>
            <w:tcW w:w="5637" w:type="dxa"/>
          </w:tcPr>
          <w:p w:rsidR="00B645D7" w:rsidRDefault="00B645D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645D7" w:rsidTr="00AD572E">
        <w:tc>
          <w:tcPr>
            <w:tcW w:w="679" w:type="dxa"/>
          </w:tcPr>
          <w:p w:rsidR="00B645D7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</w:tcPr>
          <w:p w:rsidR="00B645D7" w:rsidRDefault="00B645D7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همکاری، تعامل و بهره گیری از توانمندی های مردمی، سایر معاونت ها و دیگر سازمان های فعال در حوزه تولید محتوا</w:t>
            </w:r>
          </w:p>
        </w:tc>
        <w:tc>
          <w:tcPr>
            <w:tcW w:w="5637" w:type="dxa"/>
          </w:tcPr>
          <w:p w:rsidR="00B645D7" w:rsidRDefault="00B645D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645D7" w:rsidTr="00AD572E">
        <w:tc>
          <w:tcPr>
            <w:tcW w:w="679" w:type="dxa"/>
          </w:tcPr>
          <w:p w:rsidR="00B645D7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</w:tcPr>
          <w:p w:rsidR="00B645D7" w:rsidRDefault="00B645D7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تقویت نام تجاری سازمان در حوزه تلویزیون تعاملی (شیما)</w:t>
            </w:r>
          </w:p>
        </w:tc>
        <w:tc>
          <w:tcPr>
            <w:tcW w:w="5637" w:type="dxa"/>
          </w:tcPr>
          <w:p w:rsidR="00B645D7" w:rsidRDefault="00B645D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645D7" w:rsidTr="00AD572E">
        <w:tc>
          <w:tcPr>
            <w:tcW w:w="679" w:type="dxa"/>
          </w:tcPr>
          <w:p w:rsidR="00B645D7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</w:tcPr>
          <w:p w:rsidR="00B645D7" w:rsidRDefault="00B645D7" w:rsidP="00AD572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توانمندسازی منابع انسانی متخصص رسانه های نوین</w:t>
            </w:r>
          </w:p>
        </w:tc>
        <w:tc>
          <w:tcPr>
            <w:tcW w:w="5637" w:type="dxa"/>
          </w:tcPr>
          <w:p w:rsidR="00B645D7" w:rsidRDefault="00B645D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645D7" w:rsidTr="00AD572E">
        <w:tc>
          <w:tcPr>
            <w:tcW w:w="679" w:type="dxa"/>
          </w:tcPr>
          <w:p w:rsidR="00B645D7" w:rsidRDefault="00B645D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260" w:type="dxa"/>
          </w:tcPr>
          <w:p w:rsidR="00B645D7" w:rsidRPr="0077173C" w:rsidRDefault="00B645D7" w:rsidP="00AD572E">
            <w:pPr>
              <w:jc w:val="center"/>
              <w:rPr>
                <w:rFonts w:cs="B Nazanin"/>
                <w:b/>
                <w:bCs/>
                <w:rtl/>
              </w:rPr>
            </w:pPr>
            <w:r w:rsidRPr="0077173C">
              <w:rPr>
                <w:rFonts w:cs="B Nazanin" w:hint="cs"/>
                <w:b/>
                <w:bCs/>
                <w:rtl/>
              </w:rPr>
              <w:t>تعامل اثربخش با سازمان تنظیم مقررات صوت و تصویر در فضای مجازی</w:t>
            </w:r>
          </w:p>
        </w:tc>
        <w:tc>
          <w:tcPr>
            <w:tcW w:w="5637" w:type="dxa"/>
          </w:tcPr>
          <w:p w:rsidR="00B645D7" w:rsidRDefault="00B645D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توسعه اتوماسیون بازار محتوا</w:t>
            </w:r>
          </w:p>
        </w:tc>
        <w:tc>
          <w:tcPr>
            <w:tcW w:w="5637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تهیه سیستمی برای ارتباط با مشتریان و پاسخگوئی به شکایات و درخواستهای مشتریان</w:t>
            </w: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توسعه اتوماسیون بازار محتوا</w:t>
            </w:r>
          </w:p>
        </w:tc>
        <w:tc>
          <w:tcPr>
            <w:tcW w:w="5637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نیازسنجی ، پیگیری و نظارت بر توسعه نرم افزارکارآمد برای مدیریت بازار محتوا (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MAM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) ، رفع اشکال ، تطبیق با نیازهای اعلام شده و استفاده حداکثری از نرم افزارهای موجود </w:t>
            </w: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توسعه اتوماسیون بازار محتوا</w:t>
            </w:r>
          </w:p>
        </w:tc>
        <w:tc>
          <w:tcPr>
            <w:tcW w:w="5637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ایجاد هم افزایی و هماهنگی بین نرم‌افزارهای سازمانی و اتوماسیون بازار محتوا با تعریف وب سرویس و . . . </w:t>
            </w:r>
          </w:p>
        </w:tc>
      </w:tr>
      <w:tr w:rsidR="00D456AA" w:rsidTr="00AD572E">
        <w:tc>
          <w:tcPr>
            <w:tcW w:w="679" w:type="dxa"/>
          </w:tcPr>
          <w:p w:rsidR="00D456AA" w:rsidRDefault="00D456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456AA" w:rsidRDefault="00D456AA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D456AA" w:rsidRDefault="00D456AA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ایجاد اتوماسیون تهیه قرارداد جذب اثر برای بازار محتوا و بهره برداری اثر از بازار</w:t>
            </w:r>
          </w:p>
        </w:tc>
      </w:tr>
      <w:tr w:rsidR="006C5EF1" w:rsidTr="00AD572E">
        <w:tc>
          <w:tcPr>
            <w:tcW w:w="679" w:type="dxa"/>
          </w:tcPr>
          <w:p w:rsidR="006C5EF1" w:rsidRDefault="006C5EF1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تهیه نرم افزار تشخیص برنامه از برودکست و ارائه محتوا</w:t>
            </w:r>
          </w:p>
        </w:tc>
      </w:tr>
      <w:tr w:rsidR="006C5EF1" w:rsidTr="00AD572E">
        <w:tc>
          <w:tcPr>
            <w:tcW w:w="679" w:type="dxa"/>
          </w:tcPr>
          <w:p w:rsidR="006C5EF1" w:rsidRDefault="006C5EF1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6C5EF1" w:rsidRDefault="006C5EF1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تگ گذاری و نمایه سازی مکانیزه روی بازار محتوا</w:t>
            </w:r>
          </w:p>
        </w:tc>
      </w:tr>
      <w:tr w:rsidR="006C5EF1" w:rsidTr="00AD572E">
        <w:tc>
          <w:tcPr>
            <w:tcW w:w="679" w:type="dxa"/>
          </w:tcPr>
          <w:p w:rsidR="006C5EF1" w:rsidRDefault="006C5EF1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6C5EF1" w:rsidRDefault="006C5EF1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ایجاد درختواره محتوائی از کلید واژه ها ( عبارات هم مفهوم + کلمات هم معنی)</w:t>
            </w:r>
          </w:p>
        </w:tc>
      </w:tr>
      <w:tr w:rsidR="006C5EF1" w:rsidTr="00AD572E">
        <w:tc>
          <w:tcPr>
            <w:tcW w:w="679" w:type="dxa"/>
          </w:tcPr>
          <w:p w:rsidR="006C5EF1" w:rsidRDefault="006C5EF1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6C5EF1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انجام امور مربوط به </w:t>
            </w:r>
            <w:r>
              <w:rPr>
                <w:rFonts w:ascii="Calibri" w:hAnsi="Calibri" w:cs="B Nazanin" w:hint="cs"/>
                <w:color w:val="000000"/>
              </w:rPr>
              <w:t>CMS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و مدیریت حساب کاربران</w:t>
            </w: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سرویس دهی سریع و کارآمد به صاحبان اثر و متقاضیان محتوا برای انتشار</w:t>
            </w:r>
          </w:p>
        </w:tc>
        <w:tc>
          <w:tcPr>
            <w:tcW w:w="5637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خرید خدمات برای تعریف پنل نظارت و داشبوردهای مناسب برای صاحبان اثر  به منظور گسترش کسب و کار و محاسبه سود حاصله از محتویات بازار</w:t>
            </w: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سرویس دهی سریع و کارآمد به صاحبان اثر و متقاضیان محتوا برای انتشار</w:t>
            </w:r>
          </w:p>
        </w:tc>
        <w:tc>
          <w:tcPr>
            <w:tcW w:w="5637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تبدیل فرمت محتوای قابل ارائه در بازار محتوا</w:t>
            </w: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6C5EF1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توسعه آرشیو دیجیتال مرکز</w:t>
            </w:r>
          </w:p>
        </w:tc>
        <w:tc>
          <w:tcPr>
            <w:tcW w:w="5637" w:type="dxa"/>
            <w:vAlign w:val="center"/>
          </w:tcPr>
          <w:p w:rsidR="00310350" w:rsidRDefault="00310350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ثبت و آرشیو تولیدات فضای مجازی</w:t>
            </w:r>
          </w:p>
        </w:tc>
      </w:tr>
      <w:tr w:rsidR="000D5477" w:rsidTr="00AD572E">
        <w:tc>
          <w:tcPr>
            <w:tcW w:w="679" w:type="dxa"/>
          </w:tcPr>
          <w:p w:rsidR="000D5477" w:rsidRDefault="000D547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D5477" w:rsidRDefault="000D547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0D5477" w:rsidRDefault="000D5477">
            <w:pPr>
              <w:bidi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عضویت اکثر نهادهای تولید محتوای انبوه داخلی</w:t>
            </w:r>
          </w:p>
        </w:tc>
      </w:tr>
      <w:tr w:rsidR="000D5477" w:rsidTr="00AD572E">
        <w:tc>
          <w:tcPr>
            <w:tcW w:w="679" w:type="dxa"/>
          </w:tcPr>
          <w:p w:rsidR="000D5477" w:rsidRDefault="000D547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D5477" w:rsidRDefault="000D547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0D5477" w:rsidRDefault="000D5477">
            <w:pPr>
              <w:bidi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عضویت اکثر نهادهای تولید محتوای انبوه خارجی</w:t>
            </w: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310350" w:rsidRDefault="00310350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پشتیبان گیری علمی از محتوای بازار بصورت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offline</w:t>
            </w:r>
          </w:p>
        </w:tc>
      </w:tr>
      <w:tr w:rsidR="00310350" w:rsidTr="00AD572E">
        <w:tc>
          <w:tcPr>
            <w:tcW w:w="679" w:type="dxa"/>
          </w:tcPr>
          <w:p w:rsidR="00310350" w:rsidRDefault="00310350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310350" w:rsidRDefault="00310350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310350" w:rsidRDefault="00310350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بررسی رایت و حقوقی مالکیت فکری آثار رسیده</w:t>
            </w:r>
          </w:p>
        </w:tc>
      </w:tr>
      <w:tr w:rsidR="00D456AA" w:rsidTr="00AD572E">
        <w:tc>
          <w:tcPr>
            <w:tcW w:w="679" w:type="dxa"/>
          </w:tcPr>
          <w:p w:rsidR="00D456AA" w:rsidRDefault="00D456AA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456AA" w:rsidRDefault="00D456AA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D456AA" w:rsidRDefault="00C45224" w:rsidP="00AD572E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ایجاد فهرست های کاربردی و تجمیعی از محتوای بازار</w:t>
            </w:r>
          </w:p>
        </w:tc>
      </w:tr>
      <w:tr w:rsidR="006C5EF1" w:rsidTr="00AD572E">
        <w:tc>
          <w:tcPr>
            <w:tcW w:w="679" w:type="dxa"/>
          </w:tcPr>
          <w:p w:rsidR="006C5EF1" w:rsidRDefault="006C5EF1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6C5EF1" w:rsidRDefault="006C5EF1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تهیه کلیپ ها و تریلر های مناسب از  محتوای بازار</w:t>
            </w:r>
          </w:p>
        </w:tc>
      </w:tr>
      <w:tr w:rsidR="006C5EF1" w:rsidTr="00AD572E">
        <w:tc>
          <w:tcPr>
            <w:tcW w:w="679" w:type="dxa"/>
          </w:tcPr>
          <w:p w:rsidR="006C5EF1" w:rsidRDefault="006C5EF1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6C5EF1" w:rsidRDefault="006C5EF1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تهیه سکانس برتر از محتویات بازار</w:t>
            </w:r>
          </w:p>
        </w:tc>
      </w:tr>
      <w:tr w:rsidR="006C5EF1" w:rsidTr="00AD572E">
        <w:tc>
          <w:tcPr>
            <w:tcW w:w="679" w:type="dxa"/>
          </w:tcPr>
          <w:p w:rsidR="006C5EF1" w:rsidRDefault="006C5EF1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6C5EF1" w:rsidRDefault="006C5EF1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6C5EF1" w:rsidRDefault="006C5EF1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خرید رایت برنامه برای </w:t>
            </w:r>
            <w:proofErr w:type="spellStart"/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  <w:proofErr w:type="spellEnd"/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سازمان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 w:rsidP="00AD572E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تهیه فهرست موضوعی برنامه های تلویزیونی و رادیویی</w:t>
            </w:r>
          </w:p>
        </w:tc>
      </w:tr>
      <w:tr w:rsidR="00B36F63" w:rsidTr="00AD572E">
        <w:tc>
          <w:tcPr>
            <w:tcW w:w="679" w:type="dxa"/>
          </w:tcPr>
          <w:p w:rsidR="00B36F63" w:rsidRDefault="00B36F63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B36F63" w:rsidRDefault="00B36F63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تامین محتوای دیداری، شنیداری و چندرسانه‌ای</w:t>
            </w:r>
          </w:p>
        </w:tc>
        <w:tc>
          <w:tcPr>
            <w:tcW w:w="5637" w:type="dxa"/>
            <w:vAlign w:val="center"/>
          </w:tcPr>
          <w:p w:rsidR="00B36F63" w:rsidRDefault="002F7323" w:rsidP="00310350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خرید محتوای دیداری، شنیداری و چندرسانه ای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P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برنامه ریزی باز تولید محتوا برای دیدنی‏ها و شنیدنی های درخواستی و کانال‏ها (</w:t>
            </w: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</w:rPr>
              <w:t>VOD</w:t>
            </w: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&amp; </w:t>
            </w: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</w:rPr>
              <w:t>AOD</w:t>
            </w: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&amp; </w:t>
            </w: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</w:rPr>
              <w:t>Channel</w:t>
            </w: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P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اجرای فرآیند های بازتولید محتوا نظیر ریمَسترینگ، تولید آنونس و سکانس برتر، تدوین و اصلاح پس از ارزیابی (سانسور) و ...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P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اجرای فرآیند های بازتولید محتوا ی صوتی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P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تولید فراداده (درونی و بیرونی) محتوا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P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جذب و توزیع بازی‌های رایانه‌ای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P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تأمین و  مدیریت بخش خدمات عمومی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P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دریافت و ذخیره محتواهای دیداری و شنیداری از بخش‏های تامین، فراداده و تدوین و گرافیک و آماده‏سازی بسته محتوا و ارزش افزوده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Default="002C535B" w:rsidP="00310350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 w:rsidRPr="002C535B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تقطیع برنامه های رادیویی و تلویزیونی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2C535B" w:rsidRDefault="001A44FC" w:rsidP="00310350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راهنمای متعامل (</w:t>
            </w:r>
            <w:r>
              <w:rPr>
                <w:rFonts w:ascii="Calibri" w:hAnsi="Calibri" w:cs="B Nazanin" w:hint="cs"/>
                <w:color w:val="000000"/>
              </w:rPr>
              <w:t>IPG</w:t>
            </w:r>
            <w:r>
              <w:rPr>
                <w:rFonts w:ascii="Calibri" w:hAnsi="Calibri" w:cs="B Nazanin" w:hint="cs"/>
                <w:color w:val="000000"/>
                <w:rtl/>
              </w:rPr>
              <w:t>)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برند سازی بازار محتوا </w:t>
            </w:r>
          </w:p>
        </w:tc>
        <w:tc>
          <w:tcPr>
            <w:tcW w:w="5637" w:type="dxa"/>
            <w:vAlign w:val="center"/>
          </w:tcPr>
          <w:p w:rsidR="002C535B" w:rsidRDefault="002C535B" w:rsidP="00310350">
            <w:pPr>
              <w:bidi/>
              <w:jc w:val="center"/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خرید تجهیزات نمایشگاهی</w:t>
            </w:r>
          </w:p>
          <w:p w:rsidR="002C535B" w:rsidRDefault="002C535B" w:rsidP="00D456AA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حضور در نمایشگاه های داخلی و خارجی برای عرضه محتوا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برند سازی بازار محتوا </w:t>
            </w:r>
          </w:p>
        </w:tc>
        <w:tc>
          <w:tcPr>
            <w:tcW w:w="5637" w:type="dxa"/>
            <w:vAlign w:val="center"/>
          </w:tcPr>
          <w:p w:rsidR="002C535B" w:rsidRDefault="002C535B" w:rsidP="00C45224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انجام فعالیت‌های متوع تبلیغاتی و روابط عمومی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جذب تولیدات و استفاده از ظرفیت سرویس دهندگان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بعنوان مرجع انحصاری محتوای ایشان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توسعه خدمات بازار محتوا به شبکه ها و نهادهای تولیدی سازمان صدا و سیما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توسعه خدمات بازار محتوا به نهادهای داخل کشور و مرجعیت بخشی ملی 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توسعه خدمات بازار محتوا به تولید کنندگان محتوای سالم جهانی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توسعه خدمات بازار محتوا بصورت ویژه با رویکرد اسلامی و نیز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lastRenderedPageBreak/>
              <w:t>استکبار ستیزی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راه اندازی و توسعه شبکه انتخاب</w:t>
            </w:r>
          </w:p>
        </w:tc>
        <w:tc>
          <w:tcPr>
            <w:tcW w:w="5637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چینش برنامه ها،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EPG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، تهیه اعلام برنامه شبکه ها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842A1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برنامه ریزی گروه های پالایش و تبدیل محتوای موجود</w:t>
            </w:r>
          </w:p>
        </w:tc>
        <w:tc>
          <w:tcPr>
            <w:tcW w:w="5637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842A1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استخراج فرآیند ها و تدوین دستورالعمل ‌های اجرایی،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842A1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گزارش های دوره ای، کنترل و نظارت خروجی ها و ...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842A1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برنامه ریزی و مدیریت گروه‏های دیداری و شنیداری</w:t>
            </w: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Pr="00842A1D" w:rsidRDefault="002C535B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</w:tr>
      <w:tr w:rsidR="002C535B" w:rsidTr="00AD572E">
        <w:tc>
          <w:tcPr>
            <w:tcW w:w="679" w:type="dxa"/>
          </w:tcPr>
          <w:p w:rsidR="002C535B" w:rsidRDefault="002C535B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2C535B" w:rsidRDefault="002C535B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راه اندازی شبکه شیما</w:t>
            </w: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تامین محتوای صوتی ، تصویری و چندرسانه‌ای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توسعه و یکپارچه سازی خدمات ارزش افزوده و تغییرات مورد نیاز سرویسهای موجود 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توسعه و تغییرات و یکپارچه سازی فریم ویر گیرنده های دیجیتال </w:t>
            </w:r>
            <w:proofErr w:type="spellStart"/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  <w:proofErr w:type="spellEnd"/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برای 5 نوع 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STB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ثبت برندها و لگوهای مورد نیاز معاونت و 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بهره برداری از سامانه مونیتورینگ و کنترل 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ها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بهبود مستمر گرافیک رابط کاربری در 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ارتباط با مشتری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مرکز ارتباط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Call Center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راه اندازی راهنمای متعامل (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</w:rPr>
              <w:t>IPG</w:t>
            </w: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تهیه 12 استاندارد لازم برای بهره برداری در معاونت 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سیستم تطبیق محتوا در زنجیره تولید تا پخش بر اساس واتر مارکینگ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مونیتورینگ و نظارت دیداری، شنیداری و خبر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vAlign w:val="center"/>
          </w:tcPr>
          <w:p w:rsid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ارتقاء و توسعه سیستم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سازمان (شیما)</w:t>
            </w:r>
          </w:p>
        </w:tc>
      </w:tr>
      <w:tr w:rsidR="00060447" w:rsidTr="00AD572E">
        <w:tc>
          <w:tcPr>
            <w:tcW w:w="679" w:type="dxa"/>
          </w:tcPr>
          <w:p w:rsidR="00060447" w:rsidRDefault="00060447" w:rsidP="00EF07AA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060447" w:rsidRDefault="00060447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060447" w:rsidRPr="00060447" w:rsidRDefault="00060447" w:rsidP="00AD572E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060447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رسیدگی به شکایات </w:t>
            </w:r>
          </w:p>
        </w:tc>
      </w:tr>
    </w:tbl>
    <w:p w:rsidR="00A03613" w:rsidRDefault="00A03613" w:rsidP="00A03613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260"/>
        <w:gridCol w:w="5637"/>
      </w:tblGrid>
      <w:tr w:rsidR="007B2763" w:rsidTr="00AD572E">
        <w:tc>
          <w:tcPr>
            <w:tcW w:w="9576" w:type="dxa"/>
            <w:gridSpan w:val="3"/>
            <w:shd w:val="clear" w:color="auto" w:fill="92CDDC" w:themeFill="accent5" w:themeFillTint="99"/>
          </w:tcPr>
          <w:p w:rsidR="007B2763" w:rsidRDefault="006B5A4B" w:rsidP="00AD572E">
            <w:pPr>
              <w:bidi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 xml:space="preserve">3) </w:t>
            </w:r>
            <w:r w:rsidRPr="00A744D5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>اداره کل تول</w:t>
            </w:r>
            <w:r w:rsidRPr="00A744D5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ی</w:t>
            </w:r>
            <w:r w:rsidRPr="00A744D5">
              <w:rPr>
                <w:rFonts w:ascii="IRNazanin" w:hAnsi="IRNazanin"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A744D5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 xml:space="preserve"> و توز</w:t>
            </w:r>
            <w:r w:rsidRPr="00A744D5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ی</w:t>
            </w:r>
            <w:r w:rsidRPr="00A744D5">
              <w:rPr>
                <w:rFonts w:ascii="IRNazanin" w:hAnsi="IRNazanin" w:cs="B Nazanin" w:hint="eastAsia"/>
                <w:b/>
                <w:bCs/>
                <w:sz w:val="28"/>
                <w:szCs w:val="28"/>
                <w:rtl/>
              </w:rPr>
              <w:t>ع</w:t>
            </w:r>
            <w:r w:rsidRPr="00A744D5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 xml:space="preserve"> محتوا</w:t>
            </w:r>
          </w:p>
        </w:tc>
      </w:tr>
      <w:tr w:rsidR="007B2763" w:rsidTr="00BB52BB">
        <w:tc>
          <w:tcPr>
            <w:tcW w:w="679" w:type="dxa"/>
            <w:shd w:val="clear" w:color="auto" w:fill="DBE5F1" w:themeFill="accent1" w:themeFillTint="33"/>
          </w:tcPr>
          <w:p w:rsidR="007B2763" w:rsidRDefault="007B2763" w:rsidP="00AD572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7B2763" w:rsidRDefault="007B2763" w:rsidP="00AD572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</w:t>
            </w:r>
          </w:p>
        </w:tc>
        <w:tc>
          <w:tcPr>
            <w:tcW w:w="5637" w:type="dxa"/>
            <w:shd w:val="clear" w:color="auto" w:fill="DBE5F1" w:themeFill="accent1" w:themeFillTint="33"/>
          </w:tcPr>
          <w:p w:rsidR="007B2763" w:rsidRDefault="007B2763" w:rsidP="00AD572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برنامه‌های مرتبط با راهبرد</w:t>
            </w:r>
          </w:p>
        </w:tc>
      </w:tr>
      <w:tr w:rsidR="00BB52BB" w:rsidTr="00AD572E">
        <w:tc>
          <w:tcPr>
            <w:tcW w:w="679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260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توانمندسازی سازمان برای تولید، تامین و توزیع محتوا در فضای مجازی</w:t>
            </w:r>
          </w:p>
        </w:tc>
        <w:tc>
          <w:tcPr>
            <w:tcW w:w="5637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طراحی و استقرار اتاق برخط پایش فضای مجازی و فرماندهی عملیات در سازمان</w:t>
            </w:r>
          </w:p>
        </w:tc>
        <w:tc>
          <w:tcPr>
            <w:tcW w:w="5637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توسعه تعامل کارآمد با دیگر بازیگران حوزه تولید و توزیع محتوا</w:t>
            </w:r>
          </w:p>
        </w:tc>
        <w:tc>
          <w:tcPr>
            <w:tcW w:w="5637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فرهنگ سازی و ترویج سواد کاربری رسانه های نوین</w:t>
            </w:r>
          </w:p>
        </w:tc>
        <w:tc>
          <w:tcPr>
            <w:tcW w:w="5637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260" w:type="dxa"/>
          </w:tcPr>
          <w:p w:rsidR="00BB52BB" w:rsidRPr="00B4285A" w:rsidRDefault="00BB52BB" w:rsidP="00AD57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فرآوری دارایی های آرشیوی سازمان برای استفاده در فضای مجازی</w:t>
            </w:r>
          </w:p>
        </w:tc>
        <w:tc>
          <w:tcPr>
            <w:tcW w:w="5637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260" w:type="dxa"/>
          </w:tcPr>
          <w:p w:rsidR="00BB52BB" w:rsidRPr="00B4285A" w:rsidRDefault="00BB52BB" w:rsidP="00AD57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85A">
              <w:rPr>
                <w:rFonts w:cs="B Nazanin" w:hint="cs"/>
                <w:b/>
                <w:bCs/>
                <w:rtl/>
              </w:rPr>
              <w:t>توسعه و مدیریت مکانیزمهای تحلیل رفتار مخاطبان به منظور تولید و توزیع اثربخش</w:t>
            </w:r>
          </w:p>
        </w:tc>
        <w:tc>
          <w:tcPr>
            <w:tcW w:w="5637" w:type="dxa"/>
          </w:tcPr>
          <w:p w:rsidR="00BB52BB" w:rsidRDefault="00BB52BB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توسعه نفوذ برندها و رسانه های صدا و سیما در تهران و استانها(تعامل و آموزش)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جلسه با نمایندگیها  اعلام سیاستها - برندها یعنی نام برنامه ها و نام شبکه ها و نام رسانه ملی</w:t>
            </w:r>
            <w:r w:rsidRPr="00AD572E">
              <w:rPr>
                <w:rFonts w:cs="B Nazanin" w:hint="cs"/>
                <w:b/>
                <w:bCs/>
                <w:rtl/>
              </w:rPr>
              <w:br/>
              <w:t xml:space="preserve">انتخاب جداسازی فرآوری و انتشار  تولیدات رسانه ملی در فضای مجازی ؟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ایجاد اشراف بر فضای مجازی برای طراحی و تولید محتوا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رصد و پایش ۱۰۰۰ منبع (‌حدود ۵۰ هزار محتوا در روز) و ارائه بصورت بولتنهای مکتوب روزانه و هفتگی / راه اندازی کانالهای اطلاع رسانی به مدیران و مخاطبان / تحلیل و مسئله یابی های روزانه و هفتگی / 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ایجاد اشراف بر داده های بزرگ محتوایی یا ابزار داده‌کاوی برای طراحی و تولید محتوا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تامین داده های بزرگ / اجرای عملیات تحلیل با مشارکت شرکتهای تخصصی داده کاوی / تولید گزارشهای راهبردی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راه‌اندازی اتاق وضعیت آنلاین عملیات رسانه‌ای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تامین امکانات سخت افزاری / تولید برنامه نرم افزاری / شیفت نیروی انسانی برای رصد و عملیات در مواقع لزوم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ایجاد شبکه اندیشه‌ورزان فضای مجازی (مغزافزار تولید و توزیع)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راه اندازی ۲۰ هیات اندیشه ورز تخصصی ( هر گروه ۲۰ نفر) بصورت آنلاین / جلسه  هم اندیشی + دعوت از صاحب نظران / انجام پروژه های پژوهشی / خرید یا ترجمه محتوای راهبردی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فراخوان ایده های تولید و توزیع از اساتید و صاحبنظران ( سفارش طرح )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 شرکت در مسابقات ایده پردازی دانشگاهی  مانند فنآورد یا تعیین محور در جشنواره ای تولیدی مانند عمار برای خرید ایده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ئئئ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>ایجاد حداقل ده برند تصویری جدیددر فضای مجازی(صرفا جهت اطلاع،گفتگو محور،.....)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ایجاد</w:t>
            </w:r>
            <w:r w:rsidRPr="00AD572E">
              <w:rPr>
                <w:rFonts w:cs="B Nazanin" w:hint="cs"/>
                <w:b/>
                <w:bCs/>
                <w:rtl/>
              </w:rPr>
              <w:t xml:space="preserve"> شبکه فعالان فضای مجازی در سازمان صدا و سیما(جشنواره تولیدات فضای مجازی در صدا و سیما/ سفارش تولید و توزیع به پرسنل صدا و سیما و ....)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مسئول + تهیه تیزر و پوستر + تبلیغ در شبکه های اجتماعی + ایجاد تجمع ها و همایشهای موردی+ برگزاری جشنواره تولیدات پرسنل سازمان در حوزه فضای مجازی + هدایای موردی + . . .  از طریق واحدهای نمایندگی معاونت 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ایجاد بالاترین سهم تولید موثر محتوای مجازی سازمان بطور مستقیم 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تولید گسترده و هوشمند انواع محتواهای مناسب برای جریان سازی در فضای مجازی ( متن، عکس نوشت،‌کلیپ، اینفوگراف،‌طنز و …) بصورت مسئله محور برای ۱۰ مسئله در هفته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ایجاد برترین قدرت توزیع مستقیم محتوا در فضای مجازی برای سازمان صدا و سیما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توزیع انواع محتواهای تولید شده برای جریان سازی در کانالهای اختصاصی و سایر کانالهای موثر در توزیع محتوا برای ۱۰ مسئله در هفته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توسعه آگاهی و فرهنگ سازی بین آحاد مردم در نحوه استفاده از فضای مجازی برای کاعش آسیبها و ساماندهی نحوه مصرف محتوا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برنامه سازی و تولید و توزیع محتوا برای آموزش و فرهنگ سازی بین مردم  (سواد رسانه ای برای انتخابات و ....)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FD0517" w:rsidP="00AD572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راه‌اندازی</w:t>
            </w:r>
            <w:r w:rsidR="00AD572E" w:rsidRPr="00AD572E">
              <w:rPr>
                <w:rFonts w:cs="B Nazanin" w:hint="cs"/>
                <w:b/>
                <w:bCs/>
                <w:rtl/>
              </w:rPr>
              <w:t xml:space="preserve"> تولید و توزیع مشارکتی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تعامل و مشارکت در تولید و توزیع با دیگر فعالان جبهه انقلاب و بخش خصوصی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راه اندازی بزرگترین شبکه توزیع مردمی در سطح ملی (‌خبرگزاری شهروندی) / برای ۲۵ میلیون مخاطب عام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</w:t>
            </w:r>
            <w:r w:rsidRPr="00AD572E">
              <w:rPr>
                <w:rFonts w:cs="B Nazanin" w:hint="cs"/>
                <w:b/>
                <w:bCs/>
                <w:rtl/>
              </w:rPr>
              <w:br/>
              <w:t xml:space="preserve">با مشارکت مردم و همگرایی بین تولید کنندگان و توزیع کنندگان خودجوش مردمی /تولید و توزیع مردمی/حوزه خبر و سرگرمی/جشنواره های مردمی/کمپین های مردمی با مشارکت آنتن صدا و سیما(بزرگترین شبکه توزیع مردمی پیام)/اینستا و تلگرام </w:t>
            </w:r>
          </w:p>
        </w:tc>
      </w:tr>
      <w:tr w:rsidR="00AD572E" w:rsidTr="00AD572E">
        <w:tc>
          <w:tcPr>
            <w:tcW w:w="679" w:type="dxa"/>
          </w:tcPr>
          <w:p w:rsidR="00AD572E" w:rsidRPr="00AD572E" w:rsidRDefault="00AD572E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AD572E" w:rsidRPr="00AD572E" w:rsidRDefault="00FD0517" w:rsidP="00AD572E">
            <w:pPr>
              <w:bidi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افکار سنجی در فضای مجازی  </w:t>
            </w:r>
          </w:p>
        </w:tc>
        <w:tc>
          <w:tcPr>
            <w:tcW w:w="5637" w:type="dxa"/>
            <w:vAlign w:val="center"/>
          </w:tcPr>
          <w:p w:rsidR="00AD572E" w:rsidRPr="00AD572E" w:rsidRDefault="00AD572E" w:rsidP="00AD572E">
            <w:pPr>
              <w:bidi/>
              <w:rPr>
                <w:rFonts w:cs="B Nazanin"/>
                <w:b/>
                <w:bCs/>
              </w:rPr>
            </w:pPr>
          </w:p>
        </w:tc>
      </w:tr>
      <w:tr w:rsidR="00FD0517" w:rsidTr="00AD572E">
        <w:tc>
          <w:tcPr>
            <w:tcW w:w="679" w:type="dxa"/>
          </w:tcPr>
          <w:p w:rsidR="00FD0517" w:rsidRPr="00AD572E" w:rsidRDefault="00FD0517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FD0517" w:rsidRPr="00AD572E" w:rsidRDefault="00FD0517" w:rsidP="00470F8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cs="B Nazanin" w:hint="cs"/>
                <w:b/>
                <w:bCs/>
                <w:rtl/>
              </w:rPr>
              <w:t xml:space="preserve"> حضور موثر بر انتخابات </w:t>
            </w:r>
          </w:p>
        </w:tc>
        <w:tc>
          <w:tcPr>
            <w:tcW w:w="5637" w:type="dxa"/>
            <w:vAlign w:val="center"/>
          </w:tcPr>
          <w:p w:rsidR="00FD0517" w:rsidRPr="00AD572E" w:rsidRDefault="00FD0517" w:rsidP="00FD051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راه‌اندازی و توسعه مداوم</w:t>
            </w:r>
            <w:r w:rsidRPr="00AD572E">
              <w:rPr>
                <w:rFonts w:cs="B Nazanin" w:hint="cs"/>
                <w:b/>
                <w:bCs/>
                <w:rtl/>
              </w:rPr>
              <w:t xml:space="preserve"> پورتال جامع محتوای صدا و سیما/برنامه های تولید و توزیع محتوا ( ملی و محلی)ویژه </w:t>
            </w:r>
            <w:r>
              <w:rPr>
                <w:rFonts w:cs="B Nazanin" w:hint="cs"/>
                <w:b/>
                <w:bCs/>
                <w:rtl/>
              </w:rPr>
              <w:t>انتخابات مختلف</w:t>
            </w:r>
          </w:p>
        </w:tc>
      </w:tr>
      <w:tr w:rsidR="00FD0517" w:rsidTr="00AD572E">
        <w:tc>
          <w:tcPr>
            <w:tcW w:w="679" w:type="dxa"/>
          </w:tcPr>
          <w:p w:rsidR="00FD0517" w:rsidRPr="00AD572E" w:rsidRDefault="00FD0517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FD0517" w:rsidRPr="00AD572E" w:rsidRDefault="00FD0517" w:rsidP="00AD572E">
            <w:pPr>
              <w:bidi/>
              <w:jc w:val="center"/>
              <w:rPr>
                <w:rFonts w:cs="B Nazanin"/>
                <w:b/>
                <w:bCs/>
              </w:rPr>
            </w:pPr>
            <w:r w:rsidRPr="00AD572E">
              <w:rPr>
                <w:rFonts w:ascii="Times New Roman" w:hAnsi="Times New Roman" w:cs="Times New Roman" w:hint="cs"/>
                <w:b/>
                <w:bCs/>
                <w:rtl/>
              </w:rPr>
              <w:t> </w:t>
            </w:r>
          </w:p>
        </w:tc>
        <w:tc>
          <w:tcPr>
            <w:tcW w:w="5637" w:type="dxa"/>
            <w:vAlign w:val="center"/>
          </w:tcPr>
          <w:p w:rsidR="00FD0517" w:rsidRPr="00AD572E" w:rsidRDefault="00FD0517" w:rsidP="00AD572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FD0517" w:rsidTr="00AD572E">
        <w:tc>
          <w:tcPr>
            <w:tcW w:w="679" w:type="dxa"/>
          </w:tcPr>
          <w:p w:rsidR="00FD0517" w:rsidRPr="00AD572E" w:rsidRDefault="00FD0517" w:rsidP="00AD572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FD0517" w:rsidRPr="00AD572E" w:rsidRDefault="00FD0517" w:rsidP="00AD572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37" w:type="dxa"/>
            <w:vAlign w:val="center"/>
          </w:tcPr>
          <w:p w:rsidR="00FD0517" w:rsidRPr="00AD572E" w:rsidRDefault="00FD0517" w:rsidP="00AD572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FD0517" w:rsidTr="00AD572E">
        <w:tc>
          <w:tcPr>
            <w:tcW w:w="679" w:type="dxa"/>
          </w:tcPr>
          <w:p w:rsidR="00FD0517" w:rsidRDefault="00FD051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FD0517" w:rsidRDefault="00FD0517" w:rsidP="00AD572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FD0517" w:rsidRDefault="00FD0517" w:rsidP="00AD572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</w:tr>
      <w:tr w:rsidR="00FD0517" w:rsidTr="00AD572E">
        <w:tc>
          <w:tcPr>
            <w:tcW w:w="679" w:type="dxa"/>
          </w:tcPr>
          <w:p w:rsidR="00FD0517" w:rsidRDefault="00FD0517" w:rsidP="00AD572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FD0517" w:rsidRDefault="00FD0517" w:rsidP="00AD572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FD0517" w:rsidRDefault="00FD0517" w:rsidP="00AD572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</w:p>
        </w:tc>
      </w:tr>
    </w:tbl>
    <w:p w:rsidR="007B2763" w:rsidRDefault="007B2763" w:rsidP="007B2763">
      <w:pPr>
        <w:bidi/>
        <w:rPr>
          <w:rFonts w:hint="cs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260"/>
        <w:gridCol w:w="5637"/>
      </w:tblGrid>
      <w:tr w:rsidR="007B2763" w:rsidTr="00AD572E">
        <w:tc>
          <w:tcPr>
            <w:tcW w:w="9576" w:type="dxa"/>
            <w:gridSpan w:val="3"/>
            <w:shd w:val="clear" w:color="auto" w:fill="92CDDC" w:themeFill="accent5" w:themeFillTint="99"/>
          </w:tcPr>
          <w:p w:rsidR="007B2763" w:rsidRDefault="006B5A4B" w:rsidP="00A0727D">
            <w:pPr>
              <w:bidi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A744D5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>اداره کل رسانه ها</w:t>
            </w:r>
            <w:r w:rsidRPr="00A744D5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ی</w:t>
            </w:r>
            <w:r w:rsidRPr="00A744D5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 xml:space="preserve"> اجتماع</w:t>
            </w:r>
            <w:r w:rsidRPr="00A744D5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7B2763" w:rsidTr="00BB52BB">
        <w:tc>
          <w:tcPr>
            <w:tcW w:w="679" w:type="dxa"/>
            <w:shd w:val="clear" w:color="auto" w:fill="DBE5F1" w:themeFill="accent1" w:themeFillTint="33"/>
          </w:tcPr>
          <w:p w:rsidR="007B2763" w:rsidRDefault="007B2763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7B2763" w:rsidRDefault="007B2763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</w:t>
            </w:r>
          </w:p>
        </w:tc>
        <w:tc>
          <w:tcPr>
            <w:tcW w:w="5637" w:type="dxa"/>
            <w:shd w:val="clear" w:color="auto" w:fill="DBE5F1" w:themeFill="accent1" w:themeFillTint="33"/>
          </w:tcPr>
          <w:p w:rsidR="007B2763" w:rsidRDefault="007B2763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برنامه‌های مرتبط با راهبرد</w:t>
            </w:r>
          </w:p>
        </w:tc>
      </w:tr>
      <w:tr w:rsidR="00BB52BB" w:rsidTr="00AD572E">
        <w:tc>
          <w:tcPr>
            <w:tcW w:w="679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توسعه کمی و کیفی پیام رسان های سازمان با تاکید بر پیام رسان سروش</w:t>
            </w:r>
          </w:p>
        </w:tc>
        <w:tc>
          <w:tcPr>
            <w:tcW w:w="5637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ساماندهی و استاندارد سازی وب سایت ها و پورتال های سازمان</w:t>
            </w:r>
          </w:p>
        </w:tc>
        <w:tc>
          <w:tcPr>
            <w:tcW w:w="5637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ساماندهی و توسعه اپلیکیشن های سازمان</w:t>
            </w:r>
          </w:p>
        </w:tc>
        <w:tc>
          <w:tcPr>
            <w:tcW w:w="5637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مدیریت کارآمد حضور سازمان در رسانه های اجتماعی</w:t>
            </w:r>
          </w:p>
        </w:tc>
        <w:tc>
          <w:tcPr>
            <w:tcW w:w="5637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260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توانمندسازی منابع انسانی متخصص در حوزه رسانه‌های اجتماعی</w:t>
            </w:r>
          </w:p>
        </w:tc>
        <w:tc>
          <w:tcPr>
            <w:tcW w:w="5637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260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توسعه تعامل کارآمد با دیگر بازیگران حوزه رسانه های اجتماعی</w:t>
            </w:r>
          </w:p>
        </w:tc>
        <w:tc>
          <w:tcPr>
            <w:tcW w:w="5637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260" w:type="dxa"/>
          </w:tcPr>
          <w:p w:rsidR="00BB52BB" w:rsidRPr="00E50696" w:rsidRDefault="00BB52BB" w:rsidP="00A072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50696">
              <w:rPr>
                <w:rFonts w:cs="B Nazanin" w:hint="cs"/>
                <w:b/>
                <w:bCs/>
                <w:rtl/>
              </w:rPr>
              <w:t>بهره گیری از ظرفیت های ترویجی رسانه ملی</w:t>
            </w:r>
          </w:p>
        </w:tc>
        <w:tc>
          <w:tcPr>
            <w:tcW w:w="5637" w:type="dxa"/>
          </w:tcPr>
          <w:p w:rsidR="00BB52BB" w:rsidRDefault="00BB52BB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  <w:r w:rsidRPr="009C0E07">
              <w:rPr>
                <w:rFonts w:cs="B Nazanin" w:hint="cs"/>
                <w:b/>
                <w:bCs/>
                <w:rtl/>
              </w:rPr>
              <w:t>ایجاد زیر ساخت فنی و محتوایی مناسب برای  راه اندازی اینترنت امن جوامع خاص به ویژه کودک و نوجوان و دانش آموز و خانواده</w:t>
            </w: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  <w:r w:rsidRPr="009C0E07">
              <w:rPr>
                <w:rFonts w:cs="B Nazanin" w:hint="cs"/>
                <w:b/>
                <w:bCs/>
                <w:rtl/>
              </w:rPr>
              <w:t xml:space="preserve">ایجاد و خرید خدمات برای راه اندازی و توسعه </w:t>
            </w:r>
            <w:r w:rsidRPr="009C0E07">
              <w:rPr>
                <w:rFonts w:cs="B Nazanin" w:hint="cs"/>
                <w:b/>
                <w:bCs/>
              </w:rPr>
              <w:t>API-PLATFORM</w:t>
            </w:r>
            <w:r w:rsidRPr="009C0E07">
              <w:rPr>
                <w:rFonts w:cs="B Nazanin" w:hint="cs"/>
                <w:b/>
                <w:bCs/>
                <w:rtl/>
              </w:rPr>
              <w:t xml:space="preserve"> ملی و برگزاری رویدادهای شناسایی و حمایت از شرکت های نوپا و دانش بنیان در عرصه های اجتماعی</w:t>
            </w: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  <w:r w:rsidRPr="009C0E07">
              <w:rPr>
                <w:rFonts w:cs="B Nazanin" w:hint="cs"/>
                <w:b/>
                <w:bCs/>
                <w:rtl/>
              </w:rPr>
              <w:t>راه اندازی و حمایت از خدمات کاربر محور</w:t>
            </w: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  <w:r w:rsidRPr="009C0E07">
              <w:rPr>
                <w:rFonts w:cs="B Nazanin" w:hint="cs"/>
                <w:b/>
                <w:bCs/>
                <w:rtl/>
              </w:rPr>
              <w:t>راه اندازی و توسعه پلتفرم های بازار اجتماعی با محوریت ترویج کالاهای ایرانی و جذب مخاطب وسیع</w:t>
            </w: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  <w:r w:rsidRPr="009C0E07">
              <w:rPr>
                <w:rFonts w:cs="B Nazanin" w:hint="cs"/>
                <w:b/>
                <w:bCs/>
                <w:rtl/>
              </w:rPr>
              <w:t xml:space="preserve"> تولید و پیاده سازی، اداره و تامین زیرساخت برای نرم افزار شبکه سازی بین فعالان تولید و توزیع محتوا در سازمان و شبکه مردمی تولید و توزیع محتوا </w:t>
            </w: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Pr="009C0E07" w:rsidRDefault="009C0E07" w:rsidP="00A0727D">
            <w:pPr>
              <w:bidi/>
              <w:jc w:val="center"/>
              <w:rPr>
                <w:rFonts w:cs="B Nazanin"/>
                <w:b/>
                <w:bCs/>
              </w:rPr>
            </w:pPr>
            <w:r w:rsidRPr="009C0E07">
              <w:rPr>
                <w:rFonts w:cs="B Nazanin" w:hint="cs"/>
                <w:b/>
                <w:bCs/>
                <w:rtl/>
              </w:rPr>
              <w:t>ایجاد سامانه مونیتورینگ و تعامل داده ای و نرم افزاری با کلیه مشارکت کنندگان و آگهی دهندگان بازرگانی سازمان که در عرصه خدمات فضای مجازی و ارزش افزوده فعالیت میکنند</w:t>
            </w: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Default="009C0E07" w:rsidP="00A0727D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Default="009C0E07" w:rsidP="00A0727D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9C0E07" w:rsidTr="006D28D0">
        <w:tc>
          <w:tcPr>
            <w:tcW w:w="679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9C0E07" w:rsidRDefault="009C0E07" w:rsidP="00A0727D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5637" w:type="dxa"/>
          </w:tcPr>
          <w:p w:rsidR="009C0E07" w:rsidRDefault="009C0E07" w:rsidP="00A0727D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</w:tbl>
    <w:p w:rsidR="007B2763" w:rsidRDefault="007B2763" w:rsidP="007B2763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260"/>
        <w:gridCol w:w="5637"/>
      </w:tblGrid>
      <w:tr w:rsidR="007B2763" w:rsidTr="00AD572E">
        <w:tc>
          <w:tcPr>
            <w:tcW w:w="9576" w:type="dxa"/>
            <w:gridSpan w:val="3"/>
            <w:shd w:val="clear" w:color="auto" w:fill="92CDDC" w:themeFill="accent5" w:themeFillTint="99"/>
          </w:tcPr>
          <w:p w:rsidR="007B2763" w:rsidRDefault="006B5A4B" w:rsidP="007E03F9">
            <w:pPr>
              <w:bidi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 xml:space="preserve">5) </w:t>
            </w:r>
            <w:r w:rsidRPr="004E063B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>اداره کل صدور پروانه انتشار محتو</w:t>
            </w:r>
            <w:r w:rsidR="00BB52BB" w:rsidRPr="004E063B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7B2763" w:rsidTr="00BB52BB">
        <w:tc>
          <w:tcPr>
            <w:tcW w:w="679" w:type="dxa"/>
            <w:shd w:val="clear" w:color="auto" w:fill="DBE5F1" w:themeFill="accent1" w:themeFillTint="33"/>
          </w:tcPr>
          <w:p w:rsidR="007B2763" w:rsidRDefault="007B2763" w:rsidP="007E03F9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7B2763" w:rsidRDefault="007B2763" w:rsidP="007E03F9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</w:t>
            </w:r>
          </w:p>
        </w:tc>
        <w:tc>
          <w:tcPr>
            <w:tcW w:w="5637" w:type="dxa"/>
            <w:shd w:val="clear" w:color="auto" w:fill="DBE5F1" w:themeFill="accent1" w:themeFillTint="33"/>
          </w:tcPr>
          <w:p w:rsidR="007B2763" w:rsidRDefault="007B2763" w:rsidP="007E03F9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برنامه‌های مرتبط با راهبرد</w:t>
            </w:r>
          </w:p>
        </w:tc>
      </w:tr>
      <w:tr w:rsidR="00BB52BB" w:rsidTr="00AD572E">
        <w:tc>
          <w:tcPr>
            <w:tcW w:w="679" w:type="dxa"/>
          </w:tcPr>
          <w:p w:rsidR="00BB52BB" w:rsidRDefault="00BB52B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</w:tcPr>
          <w:p w:rsidR="00BB52BB" w:rsidRDefault="00BB52BB" w:rsidP="005333E5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1306FA">
              <w:rPr>
                <w:rFonts w:cs="B Nazanin" w:hint="cs"/>
                <w:b/>
                <w:bCs/>
                <w:rtl/>
              </w:rPr>
              <w:t>بهبود و توسعه زیرساخت</w:t>
            </w:r>
            <w:r w:rsidR="005333E5">
              <w:rPr>
                <w:rFonts w:cs="B Nazanin" w:hint="cs"/>
                <w:b/>
                <w:bCs/>
                <w:rtl/>
              </w:rPr>
              <w:t xml:space="preserve"> سخت‌افزاری و نرم‌افزاری</w:t>
            </w:r>
          </w:p>
        </w:tc>
        <w:tc>
          <w:tcPr>
            <w:tcW w:w="5637" w:type="dxa"/>
          </w:tcPr>
          <w:p w:rsidR="00BB52BB" w:rsidRDefault="00BB52B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</w:tcPr>
          <w:p w:rsidR="00BB52BB" w:rsidRDefault="00BB52BB" w:rsidP="007E03F9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1306FA">
              <w:rPr>
                <w:rFonts w:cs="B Nazanin" w:hint="cs"/>
                <w:b/>
                <w:bCs/>
                <w:rtl/>
              </w:rPr>
              <w:t>توسعه تعامل کارآمد با دیگر بازیگران حوزه ممیزی و نظارت</w:t>
            </w:r>
          </w:p>
        </w:tc>
        <w:tc>
          <w:tcPr>
            <w:tcW w:w="5637" w:type="dxa"/>
          </w:tcPr>
          <w:p w:rsidR="00BB52BB" w:rsidRDefault="00BB52B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BB52BB" w:rsidTr="00AD572E">
        <w:tc>
          <w:tcPr>
            <w:tcW w:w="679" w:type="dxa"/>
          </w:tcPr>
          <w:p w:rsidR="00BB52BB" w:rsidRDefault="00B645D7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</w:tcPr>
          <w:p w:rsidR="00BB52BB" w:rsidRDefault="00BB52BB" w:rsidP="007E03F9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 w:rsidRPr="001306FA">
              <w:rPr>
                <w:rFonts w:cs="B Nazanin" w:hint="cs"/>
                <w:b/>
                <w:bCs/>
                <w:rtl/>
              </w:rPr>
              <w:t>توانمندسازی منابع انسانی متخصص در حوزه رسانه‌های نوین</w:t>
            </w:r>
          </w:p>
        </w:tc>
        <w:tc>
          <w:tcPr>
            <w:tcW w:w="5637" w:type="dxa"/>
          </w:tcPr>
          <w:p w:rsidR="00BB52BB" w:rsidRDefault="00BB52B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5333E5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تدوین و توسعه </w:t>
            </w:r>
            <w:r w:rsidRPr="001306FA">
              <w:rPr>
                <w:rFonts w:cs="B Nazanin" w:hint="cs"/>
                <w:b/>
                <w:bCs/>
                <w:rtl/>
              </w:rPr>
              <w:t>استانداردها و رویه‌های صدور پروانه انتشار محتوا و خدمات در حوزه رسانه‌های نوین</w:t>
            </w: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مقررات رسانه</w:t>
            </w:r>
            <w:r>
              <w:rPr>
                <w:rFonts w:ascii="Calibri" w:hAnsi="Calibri" w:cs="B Zar" w:hint="cs"/>
                <w:color w:val="000000"/>
                <w:cs/>
              </w:rPr>
              <w:t>‎</w:t>
            </w:r>
            <w:r>
              <w:rPr>
                <w:rFonts w:ascii="Calibri" w:hAnsi="Calibri" w:cs="B Zar" w:hint="cs"/>
                <w:color w:val="000000"/>
                <w:rtl/>
              </w:rPr>
              <w:t>های اجتماعی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مقررات مدیریت محتوا در فضای مجازی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ممیزی محتوای مردمی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ممیزی محتوای حاکمیتی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تهیه کتابچه مقررات محتوایی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تهیه کتابچه مقررات موسیقی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تهیه کتابچه مقررات تبلیغات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تدوین مقررات محتوای پخش خطی و زنده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تدوین مقررات محتوای ارزش افزوده</w:t>
            </w:r>
            <w:r>
              <w:rPr>
                <w:rFonts w:ascii="Calibri" w:hAnsi="Calibri" w:cs="B Zar" w:hint="cs"/>
                <w:color w:val="000000"/>
              </w:rPr>
              <w:t>vas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شورای بررسی محتوا (ممیزی)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شورای بررسی و تصویب مقررات</w:t>
            </w:r>
          </w:p>
        </w:tc>
      </w:tr>
      <w:tr w:rsidR="00A33C9B" w:rsidTr="006271C8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صدور پروانه انتشار محتوای ضبط شده</w:t>
            </w:r>
          </w:p>
        </w:tc>
      </w:tr>
      <w:tr w:rsidR="00A33C9B" w:rsidTr="00DE6867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ممیزی محتوای زنده</w:t>
            </w:r>
          </w:p>
        </w:tc>
      </w:tr>
      <w:tr w:rsidR="00A33C9B" w:rsidTr="00DE6867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ممیزی خدمات ارزش افزوده</w:t>
            </w:r>
          </w:p>
        </w:tc>
      </w:tr>
      <w:tr w:rsidR="00A33C9B" w:rsidTr="00DE6867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ممیزی تبلیغات</w:t>
            </w:r>
          </w:p>
        </w:tc>
      </w:tr>
      <w:tr w:rsidR="00A33C9B" w:rsidTr="00DE6867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</w:p>
        </w:tc>
      </w:tr>
      <w:tr w:rsidR="00A33C9B" w:rsidTr="00DE6867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</w:p>
        </w:tc>
      </w:tr>
      <w:tr w:rsidR="00A33C9B" w:rsidTr="00DE6867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  <w:vAlign w:val="center"/>
          </w:tcPr>
          <w:p w:rsidR="00A33C9B" w:rsidRDefault="00A33C9B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</w:p>
        </w:tc>
      </w:tr>
      <w:tr w:rsidR="00A33C9B" w:rsidTr="00AD572E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A33C9B" w:rsidTr="00AD572E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A33C9B" w:rsidTr="00AD572E">
        <w:tc>
          <w:tcPr>
            <w:tcW w:w="679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A33C9B" w:rsidRPr="001306FA" w:rsidRDefault="00A33C9B" w:rsidP="007E03F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37" w:type="dxa"/>
          </w:tcPr>
          <w:p w:rsidR="00A33C9B" w:rsidRDefault="00A33C9B" w:rsidP="007E03F9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</w:tbl>
    <w:p w:rsidR="007B2763" w:rsidRDefault="007B2763" w:rsidP="007B2763">
      <w:pPr>
        <w:bidi/>
        <w:rPr>
          <w:rFonts w:hint="cs"/>
          <w:rtl/>
        </w:rPr>
      </w:pPr>
    </w:p>
    <w:p w:rsidR="002670DD" w:rsidRDefault="002670DD" w:rsidP="002670DD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260"/>
        <w:gridCol w:w="5637"/>
      </w:tblGrid>
      <w:tr w:rsidR="007E03F9" w:rsidTr="00470F8E">
        <w:tc>
          <w:tcPr>
            <w:tcW w:w="9576" w:type="dxa"/>
            <w:gridSpan w:val="3"/>
            <w:shd w:val="clear" w:color="auto" w:fill="92CDDC" w:themeFill="accent5" w:themeFillTint="99"/>
          </w:tcPr>
          <w:p w:rsidR="007E03F9" w:rsidRDefault="007E03F9" w:rsidP="007E03F9">
            <w:pPr>
              <w:bidi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 xml:space="preserve">5) </w:t>
            </w:r>
            <w:r w:rsidRPr="004E063B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 xml:space="preserve">اداره کل </w:t>
            </w:r>
            <w:r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برنامه‌ریزی و نظارت</w:t>
            </w:r>
          </w:p>
        </w:tc>
      </w:tr>
      <w:tr w:rsidR="007E03F9" w:rsidTr="00470F8E">
        <w:tc>
          <w:tcPr>
            <w:tcW w:w="679" w:type="dxa"/>
            <w:shd w:val="clear" w:color="auto" w:fill="DBE5F1" w:themeFill="accent1" w:themeFillTint="33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</w:t>
            </w:r>
          </w:p>
        </w:tc>
        <w:tc>
          <w:tcPr>
            <w:tcW w:w="5637" w:type="dxa"/>
            <w:shd w:val="clear" w:color="auto" w:fill="DBE5F1" w:themeFill="accent1" w:themeFillTint="33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برنامه‌های مرتبط با راهبرد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طراحی و استقرار نظام دفتر مدیریت پروژه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طراحی جلد،صحافی ،چاپ وانتشارگزارشات و تحقیقات و آیین نامه ها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تدوین ضوابط و استانداردهای قیمت گذاری و فروش محتوا و خدمات در بستر رسانه نوین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حق الزحمه و خرید خدمات(قرارداد های خدمات مشاوره ....)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/>
                <w:rtl/>
              </w:rPr>
              <w:t>  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تدوین استراتژی معاونت فضای مجازی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تدوین آئین نامه های مرتبط با حقوق سازمان در فضای مجازی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طراحی و ساخت سیستم های  اطلاعاتی و عملیاتی معاونت فاز 1(طراحی ،راه اندازی و عملیاتی نمودن )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طراحی و ساخت سیستم های  اطلاعاتی و عملیاتی معاونت فاز 2( اتصال سیستم ارزیابی و گزارش عملکرد...)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>طراحی، تدوین، تنظیم و به روز رسانی فرآیند ها و نظامهای معاونت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تحقیق و پژوهش و در موضوعات مورد نیاز معاونت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آينده‏پژوهی فضای مجازی</w:t>
            </w:r>
          </w:p>
        </w:tc>
      </w:tr>
      <w:tr w:rsidR="007E03F9" w:rsidTr="000F6151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  <w:vAlign w:val="center"/>
          </w:tcPr>
          <w:p w:rsidR="007E03F9" w:rsidRDefault="007E03F9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نشست‏های پژوهشی</w:t>
            </w:r>
          </w:p>
        </w:tc>
      </w:tr>
      <w:tr w:rsidR="007E03F9" w:rsidTr="00470F8E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7E03F9" w:rsidRPr="007E03F9" w:rsidRDefault="007E03F9" w:rsidP="007E03F9">
            <w:pPr>
              <w:bidi/>
              <w:jc w:val="center"/>
              <w:rPr>
                <w:rFonts w:ascii="Calibri" w:hAnsi="Calibri" w:hint="cs"/>
                <w:color w:val="000000"/>
                <w:rtl/>
                <w:lang w:bidi="fa-IR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اثر سنجی در برنامه ها و تولیدات فضای مجازی</w:t>
            </w:r>
          </w:p>
        </w:tc>
      </w:tr>
      <w:tr w:rsidR="007E03F9" w:rsidTr="00470F8E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7E03F9" w:rsidTr="00470F8E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7E03F9" w:rsidTr="00470F8E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7E03F9" w:rsidTr="00470F8E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7E03F9" w:rsidTr="00470F8E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7E03F9" w:rsidTr="00470F8E">
        <w:tc>
          <w:tcPr>
            <w:tcW w:w="679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7E03F9" w:rsidRDefault="007E03F9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</w:tbl>
    <w:p w:rsidR="007E03F9" w:rsidRDefault="007E03F9" w:rsidP="007E03F9">
      <w:pPr>
        <w:bidi/>
        <w:rPr>
          <w:rFonts w:hint="cs"/>
          <w:rtl/>
        </w:rPr>
      </w:pPr>
    </w:p>
    <w:p w:rsidR="007E03F9" w:rsidRDefault="007E03F9" w:rsidP="007E03F9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260"/>
        <w:gridCol w:w="5637"/>
      </w:tblGrid>
      <w:tr w:rsidR="002670DD" w:rsidTr="00470F8E">
        <w:tc>
          <w:tcPr>
            <w:tcW w:w="9576" w:type="dxa"/>
            <w:gridSpan w:val="3"/>
            <w:shd w:val="clear" w:color="auto" w:fill="92CDDC" w:themeFill="accent5" w:themeFillTint="99"/>
          </w:tcPr>
          <w:p w:rsidR="002670DD" w:rsidRDefault="007E03F9" w:rsidP="002670DD">
            <w:pPr>
              <w:bidi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7</w:t>
            </w:r>
            <w:r w:rsidR="002670DD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670DD" w:rsidRPr="004E063B">
              <w:rPr>
                <w:rFonts w:ascii="IRNazanin" w:hAnsi="IRNazanin" w:cs="B Nazanin"/>
                <w:b/>
                <w:bCs/>
                <w:sz w:val="28"/>
                <w:szCs w:val="28"/>
                <w:rtl/>
              </w:rPr>
              <w:t xml:space="preserve">اداره کل </w:t>
            </w:r>
            <w:r w:rsidR="002670DD">
              <w:rPr>
                <w:rFonts w:ascii="IRNazanin" w:hAnsi="IRNazanin" w:cs="B Nazanin" w:hint="cs"/>
                <w:b/>
                <w:bCs/>
                <w:sz w:val="28"/>
                <w:szCs w:val="28"/>
                <w:rtl/>
              </w:rPr>
              <w:t>فنی فضای مجازی</w:t>
            </w:r>
          </w:p>
        </w:tc>
      </w:tr>
      <w:tr w:rsidR="002670DD" w:rsidTr="00470F8E">
        <w:tc>
          <w:tcPr>
            <w:tcW w:w="679" w:type="dxa"/>
            <w:shd w:val="clear" w:color="auto" w:fill="DBE5F1" w:themeFill="accent1" w:themeFillTint="33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راهبرد</w:t>
            </w:r>
          </w:p>
        </w:tc>
        <w:tc>
          <w:tcPr>
            <w:tcW w:w="5637" w:type="dxa"/>
            <w:shd w:val="clear" w:color="auto" w:fill="DBE5F1" w:themeFill="accent1" w:themeFillTint="33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برنامه‌های مرتبط با راهبرد</w:t>
            </w: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نگهداری و پشتیبانی شبكه معاونت فضاي مجازي(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Passive Layer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) در تمامی سایت ها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نگهداری و پشتیبانی شبكه معاونت فضاي مجازي(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Active Layer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) در تمامی سایت ها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  <w:r>
              <w:rPr>
                <w:rFonts w:ascii="IRNazanin" w:hAnsi="IR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راه اندازی نرم افزار اتوماسیون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Help Desk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معاونت فضای مجازی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نگهداری و پشتیبانی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SAN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و سرورهاي معاونت فضاي مجازي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خريد نرم افزار هاي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Accessory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و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license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ها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خريد تجهيزات </w:t>
            </w:r>
            <w:proofErr w:type="spellStart"/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HelpDesk</w:t>
            </w:r>
            <w:proofErr w:type="spellEnd"/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خرید تجهیزات ذخیره سازی و پشتیبان گیری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راه اندازی و اجاره بستر فیبر نوری برای سایت های معاونت فضای مجازی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راه اندازی سامانه ممیزی پخش زنده اپراتورهای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</w:rPr>
              <w:t>IPTV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پشتیبانی و نگهداری استودیوهای معاونت فضای مجازی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خرید تجهیزات استودیوهای معاونت فضای مجازی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بهینه سازی مركز داده ساختمان اصلي معاونت (سعادت آباد)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 w:rsidP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راه اندازی و پشتیبانی سیستم مکانیزه مانیتورینگ زیرساخت شبکه </w:t>
            </w: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lastRenderedPageBreak/>
              <w:t>و سرور‌روم‌های معاونت</w:t>
            </w: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742548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2670DD" w:rsidRDefault="002670D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470F8E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2670DD" w:rsidRDefault="002670DD" w:rsidP="00470F8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470F8E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2670DD" w:rsidRDefault="002670DD" w:rsidP="00470F8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  <w:tr w:rsidR="002670DD" w:rsidTr="00470F8E">
        <w:tc>
          <w:tcPr>
            <w:tcW w:w="679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2670DD" w:rsidRDefault="002670DD" w:rsidP="00470F8E">
            <w:pPr>
              <w:jc w:val="center"/>
              <w:rPr>
                <w:rFonts w:ascii="IRNazanin" w:hAnsi="IRNazanin" w:cs="B Nazanin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2670DD" w:rsidRDefault="002670DD" w:rsidP="00470F8E">
            <w:pPr>
              <w:bidi/>
              <w:jc w:val="center"/>
              <w:rPr>
                <w:rFonts w:ascii="IRNazanin" w:hAnsi="IRNazanin" w:cs="B Nazanin" w:hint="cs"/>
                <w:sz w:val="28"/>
                <w:szCs w:val="28"/>
                <w:rtl/>
              </w:rPr>
            </w:pPr>
          </w:p>
        </w:tc>
      </w:tr>
    </w:tbl>
    <w:p w:rsidR="002670DD" w:rsidRDefault="002670DD" w:rsidP="002670DD">
      <w:pPr>
        <w:bidi/>
      </w:pPr>
    </w:p>
    <w:sectPr w:rsidR="002670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42" w:rsidRDefault="00FB0242" w:rsidP="00DB3EC3">
      <w:pPr>
        <w:spacing w:after="0" w:line="240" w:lineRule="auto"/>
      </w:pPr>
      <w:r>
        <w:separator/>
      </w:r>
    </w:p>
  </w:endnote>
  <w:endnote w:type="continuationSeparator" w:id="0">
    <w:p w:rsidR="00FB0242" w:rsidRDefault="00FB0242" w:rsidP="00DB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092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72E" w:rsidRDefault="00AD5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72E" w:rsidRDefault="00AD5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42" w:rsidRDefault="00FB0242" w:rsidP="00DB3EC3">
      <w:pPr>
        <w:spacing w:after="0" w:line="240" w:lineRule="auto"/>
      </w:pPr>
      <w:r>
        <w:separator/>
      </w:r>
    </w:p>
  </w:footnote>
  <w:footnote w:type="continuationSeparator" w:id="0">
    <w:p w:rsidR="00FB0242" w:rsidRDefault="00FB0242" w:rsidP="00DB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B Mitra"/>
        <w:sz w:val="32"/>
        <w:szCs w:val="32"/>
        <w:rtl/>
      </w:rPr>
      <w:alias w:val="Title"/>
      <w:id w:val="77738743"/>
      <w:placeholder>
        <w:docPart w:val="A616ACDDD7D44622AD00E763250303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572E" w:rsidRPr="00DB3EC3" w:rsidRDefault="00AD572E" w:rsidP="00DB3EC3">
        <w:pPr>
          <w:pStyle w:val="Header"/>
          <w:pBdr>
            <w:bottom w:val="thickThinSmallGap" w:sz="24" w:space="1" w:color="622423" w:themeColor="accent2" w:themeShade="7F"/>
          </w:pBdr>
          <w:bidi/>
          <w:rPr>
            <w:rFonts w:asciiTheme="majorHAnsi" w:eastAsiaTheme="majorEastAsia" w:hAnsiTheme="majorHAnsi" w:cs="B Mitra"/>
            <w:sz w:val="32"/>
            <w:szCs w:val="32"/>
          </w:rPr>
        </w:pPr>
        <w:r w:rsidRPr="00DB3EC3">
          <w:rPr>
            <w:rFonts w:asciiTheme="majorHAnsi" w:eastAsiaTheme="majorEastAsia" w:hAnsiTheme="majorHAnsi" w:cs="B Mitra" w:hint="cs"/>
            <w:sz w:val="32"/>
            <w:szCs w:val="32"/>
            <w:rtl/>
          </w:rPr>
          <w:t>برنامه‌ پنج‌ساله معاونت فضای مجازی سازمان صداوسیما</w:t>
        </w:r>
        <w:r>
          <w:rPr>
            <w:rFonts w:asciiTheme="majorHAnsi" w:eastAsiaTheme="majorEastAsia" w:hAnsiTheme="majorHAnsi" w:cs="B Mitra" w:hint="cs"/>
            <w:sz w:val="32"/>
            <w:szCs w:val="32"/>
            <w:rtl/>
          </w:rPr>
          <w:t xml:space="preserve"> (1396-1400)</w:t>
        </w:r>
      </w:p>
    </w:sdtContent>
  </w:sdt>
  <w:p w:rsidR="00AD572E" w:rsidRDefault="00AD5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E91"/>
    <w:multiLevelType w:val="hybridMultilevel"/>
    <w:tmpl w:val="11368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61"/>
    <w:rsid w:val="00060447"/>
    <w:rsid w:val="00077761"/>
    <w:rsid w:val="000D5477"/>
    <w:rsid w:val="001A44FC"/>
    <w:rsid w:val="002670DD"/>
    <w:rsid w:val="00274479"/>
    <w:rsid w:val="002C535B"/>
    <w:rsid w:val="002F7323"/>
    <w:rsid w:val="00310350"/>
    <w:rsid w:val="003805B7"/>
    <w:rsid w:val="004E063B"/>
    <w:rsid w:val="005333E5"/>
    <w:rsid w:val="006108EA"/>
    <w:rsid w:val="006B5A4B"/>
    <w:rsid w:val="006C5EF1"/>
    <w:rsid w:val="00726867"/>
    <w:rsid w:val="007B2763"/>
    <w:rsid w:val="007E03F9"/>
    <w:rsid w:val="00842A1D"/>
    <w:rsid w:val="008855DB"/>
    <w:rsid w:val="00985121"/>
    <w:rsid w:val="009C0E07"/>
    <w:rsid w:val="00A03613"/>
    <w:rsid w:val="00A0727D"/>
    <w:rsid w:val="00A07A09"/>
    <w:rsid w:val="00A1203A"/>
    <w:rsid w:val="00A33C9B"/>
    <w:rsid w:val="00A744D5"/>
    <w:rsid w:val="00AD572E"/>
    <w:rsid w:val="00B36F63"/>
    <w:rsid w:val="00B645D7"/>
    <w:rsid w:val="00B87F00"/>
    <w:rsid w:val="00BB52BB"/>
    <w:rsid w:val="00BE606B"/>
    <w:rsid w:val="00C45224"/>
    <w:rsid w:val="00CB6C1F"/>
    <w:rsid w:val="00D456AA"/>
    <w:rsid w:val="00DB3EC3"/>
    <w:rsid w:val="00EF07AA"/>
    <w:rsid w:val="00FB0242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C3"/>
  </w:style>
  <w:style w:type="paragraph" w:styleId="Footer">
    <w:name w:val="footer"/>
    <w:basedOn w:val="Normal"/>
    <w:link w:val="FooterChar"/>
    <w:uiPriority w:val="99"/>
    <w:unhideWhenUsed/>
    <w:rsid w:val="00DB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C3"/>
  </w:style>
  <w:style w:type="paragraph" w:styleId="BalloonText">
    <w:name w:val="Balloon Text"/>
    <w:basedOn w:val="Normal"/>
    <w:link w:val="BalloonTextChar"/>
    <w:uiPriority w:val="99"/>
    <w:semiHidden/>
    <w:unhideWhenUsed/>
    <w:rsid w:val="00DB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C3"/>
  </w:style>
  <w:style w:type="paragraph" w:styleId="Footer">
    <w:name w:val="footer"/>
    <w:basedOn w:val="Normal"/>
    <w:link w:val="FooterChar"/>
    <w:uiPriority w:val="99"/>
    <w:unhideWhenUsed/>
    <w:rsid w:val="00DB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C3"/>
  </w:style>
  <w:style w:type="paragraph" w:styleId="BalloonText">
    <w:name w:val="Balloon Text"/>
    <w:basedOn w:val="Normal"/>
    <w:link w:val="BalloonTextChar"/>
    <w:uiPriority w:val="99"/>
    <w:semiHidden/>
    <w:unhideWhenUsed/>
    <w:rsid w:val="00DB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16ACDDD7D44622AD00E7632503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9D7B-1EE5-4690-8F81-1763B817BEB4}"/>
      </w:docPartPr>
      <w:docPartBody>
        <w:p w:rsidR="00653EFE" w:rsidRDefault="00653EFE" w:rsidP="00653EFE">
          <w:pPr>
            <w:pStyle w:val="A616ACDDD7D44622AD00E763250303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FE"/>
    <w:rsid w:val="006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16ACDDD7D44622AD00E7632503030D">
    <w:name w:val="A616ACDDD7D44622AD00E7632503030D"/>
    <w:rsid w:val="00653E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16ACDDD7D44622AD00E7632503030D">
    <w:name w:val="A616ACDDD7D44622AD00E7632503030D"/>
    <w:rsid w:val="00653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2787-F6C4-41A9-863C-2576FB1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برنامه‌ پنج‌ساله معاونت فضای مجازی سازمان صداوسیما (1396-1400)</vt:lpstr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برنامه‌ پنج‌ساله معاونت فضای مجازی سازمان صداوسیما (1396-1400)</dc:title>
  <dc:creator>home</dc:creator>
  <cp:lastModifiedBy>home</cp:lastModifiedBy>
  <cp:revision>27</cp:revision>
  <dcterms:created xsi:type="dcterms:W3CDTF">2017-07-29T02:10:00Z</dcterms:created>
  <dcterms:modified xsi:type="dcterms:W3CDTF">2017-07-29T08:33:00Z</dcterms:modified>
</cp:coreProperties>
</file>